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39" w:rsidRDefault="00DA3339" w:rsidP="00DA3339"/>
    <w:p w:rsidR="00DA3339" w:rsidRDefault="00DA3339" w:rsidP="00DA3339">
      <w:r>
        <w:rPr>
          <w:b/>
        </w:rPr>
        <w:t xml:space="preserve">  </w:t>
      </w:r>
      <w:r w:rsidRPr="00A91B79">
        <w:rPr>
          <w:b/>
        </w:rPr>
        <w:t>ПРИНЯТО</w:t>
      </w:r>
      <w:r>
        <w:rPr>
          <w:b/>
        </w:rPr>
        <w:t xml:space="preserve">                                                                                   УТВЕРЖДАЮ</w:t>
      </w:r>
    </w:p>
    <w:p w:rsidR="00DA3339" w:rsidRDefault="00DA3339" w:rsidP="00DA3339">
      <w:pPr>
        <w:rPr>
          <w:b/>
        </w:rPr>
      </w:pPr>
      <w:r>
        <w:t xml:space="preserve"> Общим собранием работников</w:t>
      </w:r>
      <w:r>
        <w:rPr>
          <w:b/>
        </w:rPr>
        <w:t xml:space="preserve">                                                   </w:t>
      </w:r>
      <w:r w:rsidRPr="007132A3">
        <w:t>Заведующий МБДОУ</w:t>
      </w:r>
      <w:r>
        <w:rPr>
          <w:b/>
        </w:rPr>
        <w:t xml:space="preserve"> </w:t>
      </w:r>
    </w:p>
    <w:p w:rsidR="00DA3339" w:rsidRDefault="00DA3339" w:rsidP="00DA3339">
      <w:r>
        <w:rPr>
          <w:b/>
        </w:rPr>
        <w:t xml:space="preserve"> </w:t>
      </w:r>
      <w:r w:rsidRPr="000D77D4">
        <w:t xml:space="preserve">МБДОУ « Черемшанский </w:t>
      </w:r>
      <w:r>
        <w:t xml:space="preserve">                                                          «Чер</w:t>
      </w:r>
      <w:r w:rsidR="00891B7A">
        <w:t>емшанский детский детский сад №2 «Березка</w:t>
      </w:r>
      <w:r>
        <w:t>»</w:t>
      </w:r>
      <w:r w:rsidRPr="000D77D4">
        <w:t xml:space="preserve">  </w:t>
      </w:r>
      <w:r>
        <w:t xml:space="preserve"> </w:t>
      </w:r>
      <w:r w:rsidR="00891B7A">
        <w:t xml:space="preserve">     </w:t>
      </w:r>
      <w:r>
        <w:t xml:space="preserve">                           </w:t>
      </w:r>
      <w:r w:rsidR="00891B7A">
        <w:t xml:space="preserve">                          сад №2 «Березка</w:t>
      </w:r>
      <w:r>
        <w:t>»</w:t>
      </w:r>
    </w:p>
    <w:p w:rsidR="00DA3339" w:rsidRDefault="00DA3339" w:rsidP="00DA3339">
      <w:r>
        <w:t xml:space="preserve">Протокол  ______                                                                 </w:t>
      </w:r>
      <w:r w:rsidR="00891B7A">
        <w:t xml:space="preserve">          _______ А.И.Гилязо</w:t>
      </w:r>
      <w:r>
        <w:t>ва</w:t>
      </w:r>
      <w:r w:rsidR="00891B7A">
        <w:t xml:space="preserve">         </w:t>
      </w:r>
      <w:r>
        <w:t xml:space="preserve"> от «___»  _______20___год                                      Вводится в действие на основании</w:t>
      </w:r>
    </w:p>
    <w:p w:rsidR="00DA3339" w:rsidRDefault="00DA3339" w:rsidP="00DA3339">
      <w:r>
        <w:t xml:space="preserve">                                                                                    приказа №_____ от «____» ____20___год                                </w:t>
      </w:r>
    </w:p>
    <w:p w:rsidR="00DA3339" w:rsidRDefault="00DA3339" w:rsidP="00DA3339">
      <w:r>
        <w:t xml:space="preserve">                                                                  </w:t>
      </w:r>
      <w:r w:rsidRPr="000D77D4">
        <w:t xml:space="preserve">                                                    </w:t>
      </w:r>
    </w:p>
    <w:p w:rsidR="00DA3339" w:rsidRDefault="00DA3339" w:rsidP="00DA3339"/>
    <w:p w:rsidR="00EA76E5" w:rsidRDefault="00EA76E5" w:rsidP="00EA76E5">
      <w:pPr>
        <w:jc w:val="center"/>
        <w:rPr>
          <w:b/>
          <w:sz w:val="28"/>
          <w:szCs w:val="28"/>
        </w:rPr>
      </w:pPr>
    </w:p>
    <w:p w:rsidR="00EA76E5" w:rsidRDefault="00EA76E5" w:rsidP="00EA76E5">
      <w:pPr>
        <w:jc w:val="center"/>
        <w:rPr>
          <w:b/>
          <w:sz w:val="28"/>
          <w:szCs w:val="28"/>
        </w:rPr>
      </w:pPr>
    </w:p>
    <w:p w:rsidR="00EA76E5" w:rsidRDefault="00EA76E5" w:rsidP="00EA76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EA76E5" w:rsidRDefault="00EA76E5" w:rsidP="00EA76E5">
      <w:pPr>
        <w:jc w:val="center"/>
        <w:rPr>
          <w:b/>
          <w:bCs/>
          <w:color w:val="000000"/>
          <w:spacing w:val="-5"/>
          <w:sz w:val="32"/>
        </w:rPr>
      </w:pPr>
      <w:r>
        <w:rPr>
          <w:b/>
          <w:bCs/>
          <w:color w:val="000000"/>
          <w:spacing w:val="-5"/>
          <w:sz w:val="32"/>
        </w:rPr>
        <w:t xml:space="preserve">о </w:t>
      </w:r>
      <w:r>
        <w:rPr>
          <w:b/>
          <w:bCs/>
          <w:color w:val="000000"/>
          <w:spacing w:val="-5"/>
          <w:sz w:val="28"/>
        </w:rPr>
        <w:t>бракеражной комиссии</w:t>
      </w:r>
      <w:r w:rsidRPr="00B11EDA">
        <w:rPr>
          <w:b/>
          <w:bCs/>
          <w:color w:val="000000"/>
          <w:spacing w:val="-5"/>
          <w:sz w:val="28"/>
        </w:rPr>
        <w:t xml:space="preserve"> </w:t>
      </w:r>
    </w:p>
    <w:p w:rsidR="003C764E" w:rsidRPr="00E83F71" w:rsidRDefault="00DA3339" w:rsidP="00E83F71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>в Муниципальном  бюджетном</w:t>
      </w:r>
      <w:r w:rsidR="00EA76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дошкольно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м</w:t>
      </w:r>
      <w:r w:rsidR="00E83F71">
        <w:rPr>
          <w:b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образовательном</w:t>
      </w:r>
      <w:r w:rsidR="00EA76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учреждени</w:t>
      </w:r>
      <w:r>
        <w:rPr>
          <w:b/>
          <w:bCs/>
          <w:color w:val="000000"/>
          <w:sz w:val="28"/>
          <w:szCs w:val="28"/>
          <w:bdr w:val="none" w:sz="0" w:space="0" w:color="auto" w:frame="1"/>
        </w:rPr>
        <w:t>и</w:t>
      </w:r>
      <w:r w:rsidR="00E83F71">
        <w:rPr>
          <w:b/>
          <w:color w:val="000000"/>
          <w:sz w:val="28"/>
          <w:szCs w:val="28"/>
        </w:rPr>
        <w:t xml:space="preserve"> </w:t>
      </w:r>
      <w:r w:rsidR="00EA76E5">
        <w:rPr>
          <w:b/>
          <w:bCs/>
          <w:color w:val="000000"/>
          <w:sz w:val="28"/>
          <w:szCs w:val="28"/>
          <w:bdr w:val="none" w:sz="0" w:space="0" w:color="auto" w:frame="1"/>
        </w:rPr>
        <w:t>«</w:t>
      </w:r>
      <w:r w:rsidR="003C764E">
        <w:rPr>
          <w:b/>
          <w:bCs/>
          <w:color w:val="000000"/>
          <w:sz w:val="28"/>
          <w:szCs w:val="28"/>
          <w:bdr w:val="none" w:sz="0" w:space="0" w:color="auto" w:frame="1"/>
        </w:rPr>
        <w:t>Черемшанский детский сад№2 «Березка</w:t>
      </w:r>
      <w:r w:rsidR="00EA76E5">
        <w:rPr>
          <w:b/>
          <w:bCs/>
          <w:color w:val="000000"/>
          <w:sz w:val="28"/>
          <w:szCs w:val="28"/>
          <w:bdr w:val="none" w:sz="0" w:space="0" w:color="auto" w:frame="1"/>
        </w:rPr>
        <w:t>»</w:t>
      </w:r>
    </w:p>
    <w:p w:rsidR="00EA76E5" w:rsidRDefault="003C764E" w:rsidP="00EA76E5">
      <w:pPr>
        <w:jc w:val="center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Черемшанского муниципального района Республики Татарстан</w:t>
      </w:r>
      <w:r w:rsidR="00EA76E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DA3339" w:rsidRDefault="00DA3339" w:rsidP="00EA76E5">
      <w:pPr>
        <w:shd w:val="clear" w:color="auto" w:fill="FFFFFF"/>
        <w:tabs>
          <w:tab w:val="left" w:pos="142"/>
          <w:tab w:val="left" w:pos="284"/>
          <w:tab w:val="left" w:pos="6382"/>
        </w:tabs>
        <w:ind w:firstLine="709"/>
        <w:jc w:val="both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EA76E5" w:rsidRDefault="00EA76E5" w:rsidP="00EA76E5">
      <w:pPr>
        <w:shd w:val="clear" w:color="auto" w:fill="FFFFFF"/>
        <w:tabs>
          <w:tab w:val="left" w:pos="142"/>
          <w:tab w:val="left" w:pos="284"/>
          <w:tab w:val="left" w:pos="6382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</w:p>
    <w:p w:rsidR="00EA76E5" w:rsidRPr="00644562" w:rsidRDefault="00DA3339" w:rsidP="00EA76E5">
      <w:pPr>
        <w:pStyle w:val="a3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                      </w:t>
      </w:r>
      <w:r w:rsidR="00EA76E5" w:rsidRPr="00644562">
        <w:rPr>
          <w:rStyle w:val="a5"/>
          <w:sz w:val="28"/>
          <w:szCs w:val="28"/>
        </w:rPr>
        <w:t>1. Общие положения</w:t>
      </w:r>
    </w:p>
    <w:p w:rsidR="00EA76E5" w:rsidRPr="00EA76E5" w:rsidRDefault="00EA76E5" w:rsidP="00EA76E5">
      <w:pPr>
        <w:pStyle w:val="a3"/>
        <w:rPr>
          <w:sz w:val="28"/>
        </w:rPr>
      </w:pPr>
    </w:p>
    <w:p w:rsidR="00EA76E5" w:rsidRPr="00EA76E5" w:rsidRDefault="00EA76E5" w:rsidP="00EA76E5">
      <w:pPr>
        <w:pStyle w:val="a3"/>
        <w:rPr>
          <w:sz w:val="28"/>
        </w:rPr>
      </w:pPr>
      <w:r w:rsidRPr="00EA76E5">
        <w:rPr>
          <w:sz w:val="28"/>
        </w:rPr>
        <w:t>1.1. Основываясь на принципах единоначалия и коллегиальности управления образовательным учреждением</w:t>
      </w:r>
      <w:r w:rsidR="002E7A6A">
        <w:rPr>
          <w:sz w:val="28"/>
        </w:rPr>
        <w:t>( далее- МБДОУ)</w:t>
      </w:r>
      <w:r w:rsidRPr="00EA76E5">
        <w:rPr>
          <w:sz w:val="28"/>
        </w:rPr>
        <w:t>, а также в соответствии с</w:t>
      </w:r>
      <w:r w:rsidR="002E7A6A">
        <w:rPr>
          <w:sz w:val="28"/>
        </w:rPr>
        <w:t xml:space="preserve"> Законом Российской Федерации « Об образовании в Российской Федерации» от 29.12.2012г № 273-ФЗ,</w:t>
      </w:r>
      <w:r w:rsidRPr="00EA76E5">
        <w:rPr>
          <w:sz w:val="28"/>
        </w:rPr>
        <w:t xml:space="preserve"> Ус</w:t>
      </w:r>
      <w:r w:rsidR="00684C50">
        <w:rPr>
          <w:sz w:val="28"/>
        </w:rPr>
        <w:t>тавом ДОУ,  Са</w:t>
      </w:r>
      <w:r w:rsidR="002E7A6A">
        <w:rPr>
          <w:sz w:val="28"/>
        </w:rPr>
        <w:t>нПи</w:t>
      </w:r>
      <w:r w:rsidR="00B9078A">
        <w:rPr>
          <w:sz w:val="28"/>
        </w:rPr>
        <w:t>Н 2.4.1.3049-13</w:t>
      </w:r>
      <w:r w:rsidRPr="00EA76E5">
        <w:rPr>
          <w:sz w:val="28"/>
        </w:rPr>
        <w:t xml:space="preserve"> « Санитарно- эпидемиологическ</w:t>
      </w:r>
      <w:r w:rsidR="002E7A6A">
        <w:rPr>
          <w:sz w:val="28"/>
        </w:rPr>
        <w:t xml:space="preserve">ие требования </w:t>
      </w:r>
      <w:r w:rsidRPr="00EA76E5">
        <w:rPr>
          <w:sz w:val="28"/>
        </w:rPr>
        <w:t xml:space="preserve"> к устройству, содержан</w:t>
      </w:r>
      <w:r w:rsidR="002E7A6A">
        <w:rPr>
          <w:sz w:val="28"/>
        </w:rPr>
        <w:t>ию и организации режима работы  дошкольных образовательных  организаций</w:t>
      </w:r>
      <w:r w:rsidRPr="00EA76E5">
        <w:rPr>
          <w:sz w:val="28"/>
        </w:rPr>
        <w:t>»,  в целях осуществления контроля  за организацией  питания детей, качеством доставляемых продуктов и соблюдения санитарно-гигиенических требований при приготовлении и раздаче пищи в</w:t>
      </w:r>
      <w:r w:rsidR="0019421F">
        <w:rPr>
          <w:sz w:val="28"/>
        </w:rPr>
        <w:t xml:space="preserve"> МБ</w:t>
      </w:r>
      <w:r w:rsidRPr="00EA76E5">
        <w:rPr>
          <w:sz w:val="28"/>
        </w:rPr>
        <w:t xml:space="preserve">ДОУ создается и действует бракеражная  комиссия. </w:t>
      </w:r>
    </w:p>
    <w:p w:rsidR="0019421F" w:rsidRDefault="00EA76E5" w:rsidP="00EA76E5">
      <w:pPr>
        <w:pStyle w:val="a3"/>
        <w:rPr>
          <w:rStyle w:val="a5"/>
          <w:sz w:val="28"/>
          <w:szCs w:val="28"/>
        </w:rPr>
      </w:pPr>
      <w:r w:rsidRPr="00EA76E5">
        <w:rPr>
          <w:sz w:val="28"/>
        </w:rPr>
        <w:t xml:space="preserve">1.2. </w:t>
      </w:r>
      <w:r w:rsidR="0019421F">
        <w:rPr>
          <w:color w:val="000000"/>
          <w:sz w:val="28"/>
          <w:szCs w:val="28"/>
          <w:bdr w:val="none" w:sz="0" w:space="0" w:color="auto" w:frame="1"/>
        </w:rPr>
        <w:t xml:space="preserve">Бракеражная комиссия работает в тесном контакте с администрацией и профсоюзным комитетом МБДОУ, а так же со специалистами </w:t>
      </w:r>
      <w:r w:rsidR="002E7A6A">
        <w:rPr>
          <w:color w:val="000000"/>
          <w:sz w:val="28"/>
          <w:szCs w:val="28"/>
          <w:bdr w:val="none" w:sz="0" w:space="0" w:color="auto" w:frame="1"/>
        </w:rPr>
        <w:t>МКУ « Отдел образования» ЧМР.</w:t>
      </w:r>
    </w:p>
    <w:p w:rsidR="002E7A6A" w:rsidRDefault="002E7A6A" w:rsidP="00EA76E5">
      <w:pPr>
        <w:pStyle w:val="a3"/>
        <w:rPr>
          <w:rStyle w:val="a5"/>
          <w:sz w:val="28"/>
          <w:szCs w:val="28"/>
        </w:rPr>
      </w:pPr>
    </w:p>
    <w:p w:rsidR="00EA76E5" w:rsidRPr="00644562" w:rsidRDefault="002E7A6A" w:rsidP="00EA76E5">
      <w:pPr>
        <w:pStyle w:val="a3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</w:t>
      </w:r>
      <w:r w:rsidR="00EA76E5" w:rsidRPr="00644562">
        <w:rPr>
          <w:rStyle w:val="a5"/>
          <w:sz w:val="28"/>
          <w:szCs w:val="28"/>
        </w:rPr>
        <w:t>2. Порядок создания бракеражной комиссии и ее состав</w:t>
      </w:r>
    </w:p>
    <w:p w:rsidR="00EA76E5" w:rsidRPr="00EA76E5" w:rsidRDefault="00EA76E5" w:rsidP="00EA76E5">
      <w:pPr>
        <w:pStyle w:val="a3"/>
        <w:rPr>
          <w:sz w:val="28"/>
        </w:rPr>
      </w:pPr>
    </w:p>
    <w:p w:rsidR="00EA76E5" w:rsidRPr="00EA76E5" w:rsidRDefault="00EA76E5" w:rsidP="00EA76E5">
      <w:pPr>
        <w:pStyle w:val="a3"/>
        <w:rPr>
          <w:sz w:val="28"/>
        </w:rPr>
      </w:pPr>
      <w:r w:rsidRPr="00EA76E5">
        <w:rPr>
          <w:sz w:val="28"/>
        </w:rPr>
        <w:t xml:space="preserve">2.1. Бракеражная комиссия создается общим собранием </w:t>
      </w:r>
      <w:r w:rsidR="0019421F">
        <w:rPr>
          <w:sz w:val="28"/>
        </w:rPr>
        <w:t>МБ</w:t>
      </w:r>
      <w:r w:rsidRPr="00EA76E5">
        <w:rPr>
          <w:sz w:val="28"/>
        </w:rPr>
        <w:t>ДОУ. Состав комиссии, сроки ее полномочий утверждаются приказом заведующего ДОУ.</w:t>
      </w:r>
    </w:p>
    <w:p w:rsidR="0019421F" w:rsidRPr="0019421F" w:rsidRDefault="00EA76E5" w:rsidP="0019421F">
      <w:pPr>
        <w:pStyle w:val="a3"/>
        <w:rPr>
          <w:sz w:val="28"/>
        </w:rPr>
      </w:pPr>
      <w:r w:rsidRPr="00EA76E5">
        <w:rPr>
          <w:sz w:val="28"/>
        </w:rPr>
        <w:t>2.2. Бракеражная комиссия состоит из 3–4 членов. В состав комиссии входят:</w:t>
      </w:r>
    </w:p>
    <w:p w:rsidR="0019421F" w:rsidRPr="0019421F" w:rsidRDefault="002E7A6A" w:rsidP="0019421F">
      <w:pPr>
        <w:pStyle w:val="a3"/>
        <w:rPr>
          <w:sz w:val="28"/>
        </w:rPr>
      </w:pPr>
      <w:r>
        <w:rPr>
          <w:sz w:val="28"/>
        </w:rPr>
        <w:t>-</w:t>
      </w:r>
      <w:r w:rsidR="0019421F" w:rsidRPr="002E7A6A">
        <w:rPr>
          <w:sz w:val="28"/>
        </w:rPr>
        <w:t>заведующий МБДОУ</w:t>
      </w:r>
      <w:r w:rsidR="0019421F" w:rsidRPr="00EA76E5">
        <w:rPr>
          <w:sz w:val="28"/>
        </w:rPr>
        <w:t xml:space="preserve"> (председатель комиссии); </w:t>
      </w:r>
    </w:p>
    <w:p w:rsidR="0019421F" w:rsidRDefault="002E7A6A" w:rsidP="0019421F">
      <w:pPr>
        <w:pStyle w:val="msolistparagraphcxspmiddle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</w:t>
      </w:r>
      <w:r w:rsidRPr="002E7A6A">
        <w:rPr>
          <w:color w:val="000000"/>
          <w:sz w:val="28"/>
          <w:szCs w:val="28"/>
          <w:bdr w:val="none" w:sz="0" w:space="0" w:color="auto" w:frame="1"/>
        </w:rPr>
        <w:t>старшая медсестра</w:t>
      </w:r>
      <w:r>
        <w:rPr>
          <w:color w:val="000000"/>
          <w:sz w:val="28"/>
          <w:szCs w:val="28"/>
          <w:bdr w:val="none" w:sz="0" w:space="0" w:color="auto" w:frame="1"/>
        </w:rPr>
        <w:t>;</w:t>
      </w:r>
    </w:p>
    <w:p w:rsidR="002E7A6A" w:rsidRDefault="002E7A6A" w:rsidP="0019421F">
      <w:pPr>
        <w:pStyle w:val="msolistparagraphcxspmiddle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bdr w:val="none" w:sz="0" w:space="0" w:color="auto" w:frame="1"/>
        </w:rPr>
        <w:t>-педагогические сотрудники МБДОУ;</w:t>
      </w:r>
    </w:p>
    <w:p w:rsidR="002E7A6A" w:rsidRPr="002E7A6A" w:rsidRDefault="002E7A6A" w:rsidP="0019421F">
      <w:pPr>
        <w:pStyle w:val="msolistparagraphcxspmiddle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-члены родительского комитета.</w:t>
      </w:r>
    </w:p>
    <w:p w:rsidR="00644562" w:rsidRPr="002E7A6A" w:rsidRDefault="00644562" w:rsidP="00644562">
      <w:pPr>
        <w:pStyle w:val="a3"/>
        <w:jc w:val="both"/>
        <w:rPr>
          <w:rStyle w:val="a5"/>
          <w:sz w:val="28"/>
          <w:szCs w:val="28"/>
        </w:rPr>
      </w:pPr>
    </w:p>
    <w:p w:rsidR="00EA76E5" w:rsidRDefault="002E7A6A" w:rsidP="00644562">
      <w:pPr>
        <w:pStyle w:val="a3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</w:t>
      </w:r>
      <w:r w:rsidR="00EA76E5" w:rsidRPr="00644562">
        <w:rPr>
          <w:rStyle w:val="a5"/>
          <w:sz w:val="28"/>
          <w:szCs w:val="28"/>
        </w:rPr>
        <w:t>3. Полномочия комиссии</w:t>
      </w:r>
    </w:p>
    <w:p w:rsidR="00644562" w:rsidRPr="00644562" w:rsidRDefault="00644562" w:rsidP="00644562">
      <w:pPr>
        <w:pStyle w:val="a3"/>
        <w:jc w:val="both"/>
      </w:pP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lastRenderedPageBreak/>
        <w:t>3.1. О</w:t>
      </w:r>
      <w:r w:rsidR="00EA76E5" w:rsidRPr="00EA76E5">
        <w:rPr>
          <w:sz w:val="28"/>
        </w:rPr>
        <w:t xml:space="preserve">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3.2. П</w:t>
      </w:r>
      <w:r w:rsidR="00EA76E5" w:rsidRPr="00EA76E5">
        <w:rPr>
          <w:sz w:val="28"/>
        </w:rPr>
        <w:t xml:space="preserve">роверяет на пригодность складские и другие помещения для хранения продуктов питания, а также условия их хранения;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3.3. Е</w:t>
      </w:r>
      <w:r w:rsidR="00EA76E5" w:rsidRPr="00EA76E5">
        <w:rPr>
          <w:sz w:val="28"/>
        </w:rPr>
        <w:t xml:space="preserve">жедневно следит за правильностью составления меню;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3.4. К</w:t>
      </w:r>
      <w:r w:rsidR="00EA76E5" w:rsidRPr="00EA76E5">
        <w:rPr>
          <w:sz w:val="28"/>
        </w:rPr>
        <w:t xml:space="preserve">онтролирует организацию работы на пищеблоке;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3.5. О</w:t>
      </w:r>
      <w:r w:rsidR="00EA76E5" w:rsidRPr="00EA76E5">
        <w:rPr>
          <w:sz w:val="28"/>
        </w:rPr>
        <w:t xml:space="preserve">существляет контроль сроков реализации продуктов питания и качества приготовления пищи;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3.6. П</w:t>
      </w:r>
      <w:r w:rsidR="00EA76E5" w:rsidRPr="00EA76E5">
        <w:rPr>
          <w:sz w:val="28"/>
        </w:rPr>
        <w:t xml:space="preserve">роверяет соответствие пищи физиологическим потребностям детей в основных пищевых веществах;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3.7. С</w:t>
      </w:r>
      <w:r w:rsidR="00EA76E5" w:rsidRPr="00EA76E5">
        <w:rPr>
          <w:sz w:val="28"/>
        </w:rPr>
        <w:t xml:space="preserve">ледит за соблюдением правил личной гигиены работниками пищеблока;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3.8. П</w:t>
      </w:r>
      <w:r w:rsidR="00EA76E5" w:rsidRPr="00EA76E5">
        <w:rPr>
          <w:sz w:val="28"/>
        </w:rPr>
        <w:t xml:space="preserve">ериодически присутствует при закладке основных продуктов, проверяет выход блюд; </w:t>
      </w:r>
    </w:p>
    <w:p w:rsidR="00EA76E5" w:rsidRPr="00EA76E5" w:rsidRDefault="00644562" w:rsidP="00EA76E5">
      <w:pPr>
        <w:pStyle w:val="a3"/>
        <w:rPr>
          <w:sz w:val="28"/>
        </w:rPr>
      </w:pPr>
      <w:r>
        <w:rPr>
          <w:sz w:val="28"/>
        </w:rPr>
        <w:t>3.9. П</w:t>
      </w:r>
      <w:r w:rsidR="00EA76E5" w:rsidRPr="00EA76E5">
        <w:rPr>
          <w:sz w:val="28"/>
        </w:rPr>
        <w:t xml:space="preserve">роводит органолептическую оценку готовой пищи, т. е. определяет ее цвет, запах, вкус, консистенцию, жесткость, сочность и т. д.; </w:t>
      </w:r>
    </w:p>
    <w:p w:rsidR="00EA76E5" w:rsidRDefault="00644562" w:rsidP="00EA76E5">
      <w:pPr>
        <w:pStyle w:val="a3"/>
        <w:rPr>
          <w:sz w:val="28"/>
        </w:rPr>
      </w:pPr>
      <w:r>
        <w:rPr>
          <w:sz w:val="28"/>
        </w:rPr>
        <w:t>3.10. П</w:t>
      </w:r>
      <w:r w:rsidR="00EA76E5" w:rsidRPr="00EA76E5">
        <w:rPr>
          <w:sz w:val="28"/>
        </w:rPr>
        <w:t xml:space="preserve">роверяет соответствие объемов приготовленного питания объему разовых порций и количеству детей. </w:t>
      </w:r>
    </w:p>
    <w:p w:rsidR="00644562" w:rsidRDefault="00644562" w:rsidP="00EA76E5">
      <w:pPr>
        <w:pStyle w:val="a3"/>
        <w:rPr>
          <w:sz w:val="28"/>
        </w:rPr>
      </w:pPr>
    </w:p>
    <w:p w:rsidR="00644562" w:rsidRPr="00EA76E5" w:rsidRDefault="00644562" w:rsidP="00EA76E5">
      <w:pPr>
        <w:pStyle w:val="a3"/>
        <w:rPr>
          <w:sz w:val="28"/>
        </w:rPr>
      </w:pPr>
    </w:p>
    <w:p w:rsidR="00EA76E5" w:rsidRDefault="002E7A6A" w:rsidP="00EA76E5">
      <w:pPr>
        <w:pStyle w:val="a3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4. Оценка организации питания в детском саду</w:t>
      </w:r>
    </w:p>
    <w:p w:rsidR="00644562" w:rsidRPr="00644562" w:rsidRDefault="00644562" w:rsidP="00EA76E5">
      <w:pPr>
        <w:pStyle w:val="a3"/>
        <w:rPr>
          <w:sz w:val="28"/>
          <w:szCs w:val="28"/>
        </w:rPr>
      </w:pPr>
    </w:p>
    <w:p w:rsidR="002E7A6A" w:rsidRDefault="00EA76E5" w:rsidP="00EA76E5">
      <w:pPr>
        <w:pStyle w:val="a3"/>
        <w:rPr>
          <w:sz w:val="28"/>
        </w:rPr>
      </w:pPr>
      <w:r w:rsidRPr="00EA76E5">
        <w:rPr>
          <w:sz w:val="28"/>
        </w:rPr>
        <w:t xml:space="preserve">4.1. Результаты проверки выхода блюд, их качества отражаются в бракеражном журнале. </w:t>
      </w:r>
    </w:p>
    <w:p w:rsidR="002E7A6A" w:rsidRPr="00D00729" w:rsidRDefault="002E7A6A" w:rsidP="002E7A6A">
      <w:pPr>
        <w:jc w:val="both"/>
        <w:rPr>
          <w:sz w:val="28"/>
          <w:szCs w:val="28"/>
        </w:rPr>
      </w:pPr>
      <w:r w:rsidRPr="00D00729">
        <w:rPr>
          <w:sz w:val="28"/>
          <w:szCs w:val="28"/>
        </w:rPr>
        <w:t xml:space="preserve">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требованиями. к раздаче допускаются. </w:t>
      </w:r>
    </w:p>
    <w:p w:rsidR="00EA76E5" w:rsidRDefault="002E7A6A" w:rsidP="00EA76E5">
      <w:pPr>
        <w:pStyle w:val="a3"/>
        <w:rPr>
          <w:sz w:val="28"/>
        </w:rPr>
      </w:pPr>
      <w:r>
        <w:rPr>
          <w:sz w:val="28"/>
        </w:rPr>
        <w:t>4.2.</w:t>
      </w:r>
      <w:r w:rsidR="00EA76E5" w:rsidRPr="00EA76E5">
        <w:rPr>
          <w:sz w:val="28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3A5124" w:rsidRPr="003A5124" w:rsidRDefault="003A5124" w:rsidP="003A5124">
      <w:pPr>
        <w:jc w:val="both"/>
        <w:rPr>
          <w:sz w:val="28"/>
          <w:szCs w:val="28"/>
        </w:rPr>
      </w:pPr>
      <w:r w:rsidRPr="00D00729">
        <w:rPr>
          <w:sz w:val="28"/>
          <w:szCs w:val="28"/>
        </w:rPr>
        <w:t xml:space="preserve">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  не допускаются к раздаче и  в бракеражный журнал где </w:t>
      </w:r>
      <w:r w:rsidRPr="00D00729">
        <w:rPr>
          <w:color w:val="000000"/>
          <w:sz w:val="28"/>
          <w:szCs w:val="28"/>
        </w:rPr>
        <w:t>комиссия ставит свои подписи напротив записи  «К раздаче не допускаю».</w:t>
      </w:r>
    </w:p>
    <w:p w:rsidR="002E7A6A" w:rsidRPr="003A5124" w:rsidRDefault="003A5124" w:rsidP="002E7A6A">
      <w:pPr>
        <w:shd w:val="clear" w:color="auto" w:fill="FFFFFF"/>
        <w:tabs>
          <w:tab w:val="left" w:pos="1080"/>
        </w:tabs>
        <w:spacing w:before="120" w:line="20" w:lineRule="atLeast"/>
        <w:jc w:val="both"/>
        <w:rPr>
          <w:b/>
          <w:color w:val="000000"/>
          <w:sz w:val="28"/>
          <w:szCs w:val="28"/>
        </w:rPr>
      </w:pPr>
      <w:r>
        <w:rPr>
          <w:sz w:val="28"/>
        </w:rPr>
        <w:t xml:space="preserve">              </w:t>
      </w:r>
      <w:r>
        <w:rPr>
          <w:b/>
          <w:sz w:val="28"/>
        </w:rPr>
        <w:t>5. Заключительные положения</w:t>
      </w:r>
    </w:p>
    <w:p w:rsidR="002E7A6A" w:rsidRPr="00D00729" w:rsidRDefault="002E7A6A" w:rsidP="002E7A6A">
      <w:pPr>
        <w:jc w:val="both"/>
        <w:rPr>
          <w:sz w:val="28"/>
          <w:szCs w:val="28"/>
        </w:rPr>
      </w:pPr>
    </w:p>
    <w:p w:rsidR="002E7A6A" w:rsidRPr="00D00729" w:rsidRDefault="00684C50" w:rsidP="002E7A6A">
      <w:pPr>
        <w:jc w:val="both"/>
        <w:rPr>
          <w:sz w:val="28"/>
          <w:szCs w:val="28"/>
        </w:rPr>
      </w:pPr>
      <w:r>
        <w:rPr>
          <w:sz w:val="28"/>
          <w:szCs w:val="28"/>
        </w:rPr>
        <w:t>5.1. Члены браке</w:t>
      </w:r>
      <w:r w:rsidR="002E7A6A" w:rsidRPr="00D00729">
        <w:rPr>
          <w:sz w:val="28"/>
          <w:szCs w:val="28"/>
        </w:rPr>
        <w:t xml:space="preserve">ражной комиссии работают на добровольной основе. </w:t>
      </w:r>
    </w:p>
    <w:p w:rsidR="002E7A6A" w:rsidRPr="00D00729" w:rsidRDefault="002E7A6A" w:rsidP="002E7A6A">
      <w:pPr>
        <w:jc w:val="both"/>
        <w:rPr>
          <w:sz w:val="28"/>
          <w:szCs w:val="28"/>
        </w:rPr>
      </w:pPr>
      <w:r w:rsidRPr="00D00729">
        <w:rPr>
          <w:sz w:val="28"/>
          <w:szCs w:val="28"/>
        </w:rPr>
        <w:t xml:space="preserve">5.2. Администрация </w:t>
      </w:r>
      <w:r w:rsidR="003A5124">
        <w:rPr>
          <w:sz w:val="28"/>
          <w:szCs w:val="28"/>
        </w:rPr>
        <w:t>МБ</w:t>
      </w:r>
      <w:r w:rsidRPr="00D00729">
        <w:rPr>
          <w:sz w:val="28"/>
          <w:szCs w:val="28"/>
        </w:rPr>
        <w:t xml:space="preserve">ДОУ при установлении стимулирующих надбавок к должностным окладам работников, либо при премировании вправе учитывать работу членов бракеражной комиссии. </w:t>
      </w:r>
    </w:p>
    <w:p w:rsidR="000C2CAF" w:rsidRPr="00991BCB" w:rsidRDefault="003A5124" w:rsidP="00991BCB">
      <w:pPr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2E7A6A" w:rsidRPr="00D00729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МБ</w:t>
      </w:r>
      <w:r w:rsidR="002E7A6A" w:rsidRPr="00D00729">
        <w:rPr>
          <w:sz w:val="28"/>
          <w:szCs w:val="28"/>
        </w:rPr>
        <w:t>ДОУ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sectPr w:rsidR="000C2CAF" w:rsidRPr="00991BCB" w:rsidSect="002E7A6A">
      <w:footerReference w:type="default" r:id="rId7"/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A9B" w:rsidRDefault="00A06A9B" w:rsidP="00991BCB">
      <w:r>
        <w:separator/>
      </w:r>
    </w:p>
  </w:endnote>
  <w:endnote w:type="continuationSeparator" w:id="0">
    <w:p w:rsidR="00A06A9B" w:rsidRDefault="00A06A9B" w:rsidP="00991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9417"/>
      <w:docPartObj>
        <w:docPartGallery w:val="Page Numbers (Bottom of Page)"/>
        <w:docPartUnique/>
      </w:docPartObj>
    </w:sdtPr>
    <w:sdtContent>
      <w:p w:rsidR="00991BCB" w:rsidRDefault="00E84D11">
        <w:pPr>
          <w:pStyle w:val="a8"/>
          <w:jc w:val="right"/>
        </w:pPr>
        <w:fldSimple w:instr=" PAGE   \* MERGEFORMAT ">
          <w:r w:rsidR="00E83F71">
            <w:rPr>
              <w:noProof/>
            </w:rPr>
            <w:t>1</w:t>
          </w:r>
        </w:fldSimple>
      </w:p>
    </w:sdtContent>
  </w:sdt>
  <w:p w:rsidR="00991BCB" w:rsidRDefault="00991BC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A9B" w:rsidRDefault="00A06A9B" w:rsidP="00991BCB">
      <w:r>
        <w:separator/>
      </w:r>
    </w:p>
  </w:footnote>
  <w:footnote w:type="continuationSeparator" w:id="0">
    <w:p w:rsidR="00A06A9B" w:rsidRDefault="00A06A9B" w:rsidP="00991B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9105A1"/>
    <w:multiLevelType w:val="multilevel"/>
    <w:tmpl w:val="2CF4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A76E5"/>
    <w:rsid w:val="00090DC3"/>
    <w:rsid w:val="0009154B"/>
    <w:rsid w:val="000A2480"/>
    <w:rsid w:val="000A65BE"/>
    <w:rsid w:val="000C2CAF"/>
    <w:rsid w:val="0019421F"/>
    <w:rsid w:val="001D2C74"/>
    <w:rsid w:val="00254DF7"/>
    <w:rsid w:val="00280F58"/>
    <w:rsid w:val="002E7A6A"/>
    <w:rsid w:val="002F79F6"/>
    <w:rsid w:val="00337560"/>
    <w:rsid w:val="003A5124"/>
    <w:rsid w:val="003C764E"/>
    <w:rsid w:val="00405A14"/>
    <w:rsid w:val="0041664F"/>
    <w:rsid w:val="00497AC0"/>
    <w:rsid w:val="004D3D2E"/>
    <w:rsid w:val="00544417"/>
    <w:rsid w:val="005E08B9"/>
    <w:rsid w:val="00644562"/>
    <w:rsid w:val="00656154"/>
    <w:rsid w:val="00684C50"/>
    <w:rsid w:val="00770885"/>
    <w:rsid w:val="007808EB"/>
    <w:rsid w:val="00891B7A"/>
    <w:rsid w:val="008A2EAA"/>
    <w:rsid w:val="00985CD7"/>
    <w:rsid w:val="00991BCB"/>
    <w:rsid w:val="009D4256"/>
    <w:rsid w:val="00A06A9B"/>
    <w:rsid w:val="00B15962"/>
    <w:rsid w:val="00B47F54"/>
    <w:rsid w:val="00B9078A"/>
    <w:rsid w:val="00C13500"/>
    <w:rsid w:val="00C206E9"/>
    <w:rsid w:val="00C26C98"/>
    <w:rsid w:val="00C6761A"/>
    <w:rsid w:val="00C84868"/>
    <w:rsid w:val="00D217F6"/>
    <w:rsid w:val="00DA3339"/>
    <w:rsid w:val="00DB57A1"/>
    <w:rsid w:val="00E0600E"/>
    <w:rsid w:val="00E36961"/>
    <w:rsid w:val="00E40D99"/>
    <w:rsid w:val="00E63C70"/>
    <w:rsid w:val="00E83F71"/>
    <w:rsid w:val="00E84D11"/>
    <w:rsid w:val="00EA76E5"/>
    <w:rsid w:val="00EB2F15"/>
    <w:rsid w:val="00EC556A"/>
    <w:rsid w:val="00ED79D4"/>
    <w:rsid w:val="00F63905"/>
    <w:rsid w:val="00F7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76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EA76E5"/>
    <w:pPr>
      <w:spacing w:before="100" w:beforeAutospacing="1" w:after="100" w:afterAutospacing="1"/>
    </w:pPr>
  </w:style>
  <w:style w:type="character" w:styleId="a5">
    <w:name w:val="Strong"/>
    <w:basedOn w:val="a0"/>
    <w:qFormat/>
    <w:rsid w:val="00EA76E5"/>
    <w:rPr>
      <w:b/>
      <w:bCs/>
    </w:rPr>
  </w:style>
  <w:style w:type="paragraph" w:customStyle="1" w:styleId="ConsPlusTitle">
    <w:name w:val="ConsPlusTitle"/>
    <w:rsid w:val="00EA76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listparagraph0">
    <w:name w:val="msolistparagraph"/>
    <w:basedOn w:val="a"/>
    <w:rsid w:val="0019421F"/>
    <w:pPr>
      <w:spacing w:before="100" w:beforeAutospacing="1" w:after="100" w:afterAutospacing="1"/>
    </w:pPr>
  </w:style>
  <w:style w:type="paragraph" w:customStyle="1" w:styleId="msolistparagraphcxspmiddle1">
    <w:name w:val="msolistparagraphcxspmiddle1"/>
    <w:basedOn w:val="a"/>
    <w:rsid w:val="0019421F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semiHidden/>
    <w:unhideWhenUsed/>
    <w:rsid w:val="00991BC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91B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91BC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1BC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2017-03-31T10:06:00Z</cp:lastPrinted>
  <dcterms:created xsi:type="dcterms:W3CDTF">2013-06-04T12:58:00Z</dcterms:created>
  <dcterms:modified xsi:type="dcterms:W3CDTF">2017-03-31T10:07:00Z</dcterms:modified>
</cp:coreProperties>
</file>